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FBEF" w14:textId="132CC3EA" w:rsidR="0089421E" w:rsidRPr="0073342B" w:rsidRDefault="0089421E" w:rsidP="008942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342B">
        <w:rPr>
          <w:rFonts w:ascii="Times New Roman" w:hAnsi="Times New Roman" w:cs="Times New Roman"/>
        </w:rPr>
        <w:t xml:space="preserve">    </w:t>
      </w:r>
    </w:p>
    <w:p w14:paraId="4340B5B3" w14:textId="547BFA18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42B">
        <w:rPr>
          <w:rFonts w:ascii="Times New Roman" w:hAnsi="Times New Roman" w:cs="Times New Roman"/>
        </w:rPr>
        <w:t>Narva-Jõesuu</w:t>
      </w:r>
      <w:r w:rsidRPr="0073342B">
        <w:rPr>
          <w:rFonts w:ascii="Times New Roman" w:hAnsi="Times New Roman" w:cs="Times New Roman"/>
        </w:rPr>
        <w:tab/>
      </w:r>
      <w:r w:rsidRPr="0073342B">
        <w:rPr>
          <w:rFonts w:ascii="Times New Roman" w:hAnsi="Times New Roman" w:cs="Times New Roman"/>
        </w:rPr>
        <w:tab/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A21FF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1</w:t>
      </w:r>
      <w:r w:rsidR="009B44A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jaanuar </w:t>
      </w:r>
      <w:r w:rsidRPr="0073342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73342B">
        <w:rPr>
          <w:rFonts w:ascii="Times New Roman" w:hAnsi="Times New Roman" w:cs="Times New Roman"/>
        </w:rPr>
        <w:t xml:space="preserve"> nr </w:t>
      </w:r>
      <w:r w:rsidR="00A21FFC">
        <w:rPr>
          <w:rFonts w:ascii="Times New Roman" w:hAnsi="Times New Roman" w:cs="Times New Roman"/>
        </w:rPr>
        <w:t>18</w:t>
      </w:r>
      <w:r w:rsidRPr="0073342B">
        <w:rPr>
          <w:rFonts w:ascii="Times New Roman" w:hAnsi="Times New Roman" w:cs="Times New Roman"/>
        </w:rPr>
        <w:t xml:space="preserve">             </w:t>
      </w:r>
    </w:p>
    <w:p w14:paraId="376DC013" w14:textId="77777777" w:rsidR="0089421E" w:rsidRDefault="0089421E" w:rsidP="008942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184375099"/>
    </w:p>
    <w:p w14:paraId="7608079E" w14:textId="0411B929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Hlk187655868"/>
      <w:r>
        <w:rPr>
          <w:rFonts w:ascii="Times New Roman" w:hAnsi="Times New Roman" w:cs="Times New Roman"/>
          <w:b/>
          <w:bCs/>
        </w:rPr>
        <w:t>Narva-Jõesuu haldusterritooriumil asuvate ehitiste peremehetuteks varadeks tunnistamine</w:t>
      </w:r>
    </w:p>
    <w:bookmarkEnd w:id="0"/>
    <w:bookmarkEnd w:id="1"/>
    <w:p w14:paraId="0085EA99" w14:textId="77777777" w:rsidR="0089421E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E24D43" w14:textId="77777777" w:rsidR="00A3690F" w:rsidRPr="00A3690F" w:rsidRDefault="00C52640" w:rsidP="00A369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Narva-Jõesuu linnas </w:t>
      </w:r>
      <w:proofErr w:type="spellStart"/>
      <w:r>
        <w:rPr>
          <w:rFonts w:ascii="Times New Roman" w:hAnsi="Times New Roman" w:cs="Times New Roman"/>
        </w:rPr>
        <w:t>Auvere</w:t>
      </w:r>
      <w:proofErr w:type="spellEnd"/>
      <w:r>
        <w:rPr>
          <w:rFonts w:ascii="Times New Roman" w:hAnsi="Times New Roman" w:cs="Times New Roman"/>
        </w:rPr>
        <w:t xml:space="preserve"> külas asuvad ehitised, mille kohta </w:t>
      </w:r>
      <w:r w:rsidR="00A3690F" w:rsidRPr="00A3690F">
        <w:rPr>
          <w:rFonts w:ascii="Times New Roman" w:hAnsi="Times New Roman" w:cs="Times New Roman"/>
        </w:rPr>
        <w:t>puuduvad omandiõigust tõendavad dokumendid:</w:t>
      </w:r>
    </w:p>
    <w:p w14:paraId="4FBAE7D1" w14:textId="77777777" w:rsidR="00A3690F" w:rsidRPr="00A3690F" w:rsidRDefault="00A3690F" w:rsidP="00A369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87233937"/>
      <w:r w:rsidRPr="00A3690F">
        <w:rPr>
          <w:rFonts w:ascii="Times New Roman" w:hAnsi="Times New Roman" w:cs="Times New Roman"/>
        </w:rPr>
        <w:t>Valgejõe SÜ 51 riigi omandis oleval maaüksusel (katastritunnus 51401:001:0747) asub aiamaja ehitisregistri koodiga 121428891;</w:t>
      </w:r>
    </w:p>
    <w:p w14:paraId="505C2D05" w14:textId="77777777" w:rsidR="00A3690F" w:rsidRPr="00A3690F" w:rsidRDefault="00A3690F" w:rsidP="00A369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690F">
        <w:rPr>
          <w:rFonts w:ascii="Times New Roman" w:hAnsi="Times New Roman" w:cs="Times New Roman"/>
        </w:rPr>
        <w:t>Mustajõe SÜ 92 riigi omandis oleval maaüksusel (katastritunnus 51401:001:1065) asub aiamaja ehitisregistri koodiga 121429016;</w:t>
      </w:r>
    </w:p>
    <w:p w14:paraId="7B37E876" w14:textId="77777777" w:rsidR="00A3690F" w:rsidRPr="00A3690F" w:rsidRDefault="00A3690F" w:rsidP="00A369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690F">
        <w:rPr>
          <w:rFonts w:ascii="Times New Roman" w:hAnsi="Times New Roman" w:cs="Times New Roman"/>
        </w:rPr>
        <w:t>Mustajõe SÜ 93 riigi omandis oleval maaüksusel (katastritunnus 51401:001:1064) asub aiamaja ehitisregistri koodiga 121429017;</w:t>
      </w:r>
    </w:p>
    <w:p w14:paraId="2ADDFA4B" w14:textId="62CDEB2B" w:rsidR="00A3690F" w:rsidRDefault="00A3690F" w:rsidP="00A369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690F">
        <w:rPr>
          <w:rFonts w:ascii="Times New Roman" w:hAnsi="Times New Roman" w:cs="Times New Roman"/>
        </w:rPr>
        <w:t>Mustajõe SÜ 115 riigi omandis oleval maaüksusel (katastritunnus 51401:001:1072) asub aiamaja ehitisregistri koodiga 121429018</w:t>
      </w:r>
      <w:r>
        <w:rPr>
          <w:rFonts w:ascii="Times New Roman" w:hAnsi="Times New Roman" w:cs="Times New Roman"/>
        </w:rPr>
        <w:t>;</w:t>
      </w:r>
    </w:p>
    <w:p w14:paraId="3FC247C5" w14:textId="6CFEEECB" w:rsidR="00A3690F" w:rsidRPr="00A3690F" w:rsidRDefault="00A3690F" w:rsidP="00A369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Valgejõe SÜ 103 riigi omandis oleval maaüksusel (katastritunnus 51401:001:1066) asub elamu ehitisregistri koodiga 121428742.</w:t>
      </w:r>
    </w:p>
    <w:bookmarkEnd w:id="2"/>
    <w:p w14:paraId="1C0CDC4D" w14:textId="77777777" w:rsidR="0089421E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66D6F5" w14:textId="77777777" w:rsidR="00612253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Narva-Jõesuu Linnavalitsusel kui ka ehitiste kasutajatel puuduvad ehitiste omandiõigust tõendavad dokumendid. </w:t>
      </w:r>
      <w:r w:rsidRPr="00ED21B3">
        <w:rPr>
          <w:rFonts w:ascii="Times New Roman" w:hAnsi="Times New Roman" w:cs="Times New Roman"/>
        </w:rPr>
        <w:t xml:space="preserve">Vabariigi Valitsuse 08.08.1996 määruse nr 211 „Peremehetu ehitise hõivamise korra kinnitamine“ punkt 5 sätestab, et ehitise omandist loobumise tahte olemasolu eeldatakse, kui ehitise omanik on väljendanud omandist loobumist või kui ehitise omanik ei ole teada. Kuna ehitise omanik ei ole teada, siis on  </w:t>
      </w:r>
      <w:r w:rsidR="00D74A5E" w:rsidRPr="00A3690F">
        <w:rPr>
          <w:rFonts w:ascii="Times New Roman" w:hAnsi="Times New Roman" w:cs="Times New Roman"/>
        </w:rPr>
        <w:t>Valgejõe SÜ 51</w:t>
      </w:r>
      <w:r w:rsidR="00D74A5E">
        <w:rPr>
          <w:rFonts w:ascii="Times New Roman" w:hAnsi="Times New Roman" w:cs="Times New Roman"/>
        </w:rPr>
        <w:t xml:space="preserve">, </w:t>
      </w:r>
      <w:r w:rsidR="00386B22">
        <w:rPr>
          <w:rFonts w:ascii="Times New Roman" w:hAnsi="Times New Roman" w:cs="Times New Roman"/>
        </w:rPr>
        <w:t xml:space="preserve">Mustajõe SÜ 92, </w:t>
      </w:r>
      <w:r w:rsidR="00386B22" w:rsidRPr="00A3690F">
        <w:rPr>
          <w:rFonts w:ascii="Times New Roman" w:hAnsi="Times New Roman" w:cs="Times New Roman"/>
        </w:rPr>
        <w:t>Mustajõe SÜ 93</w:t>
      </w:r>
      <w:r w:rsidR="00386B22">
        <w:rPr>
          <w:rFonts w:ascii="Times New Roman" w:hAnsi="Times New Roman" w:cs="Times New Roman"/>
        </w:rPr>
        <w:t xml:space="preserve">, </w:t>
      </w:r>
      <w:r w:rsidR="00386B22" w:rsidRPr="00A3690F">
        <w:rPr>
          <w:rFonts w:ascii="Times New Roman" w:hAnsi="Times New Roman" w:cs="Times New Roman"/>
        </w:rPr>
        <w:t>Mustajõe SÜ 115</w:t>
      </w:r>
      <w:r w:rsidR="00386B22">
        <w:rPr>
          <w:rFonts w:ascii="Times New Roman" w:hAnsi="Times New Roman" w:cs="Times New Roman"/>
        </w:rPr>
        <w:t xml:space="preserve"> ja Valgejõe SÜ 103 </w:t>
      </w:r>
      <w:r w:rsidRPr="00ED21B3">
        <w:rPr>
          <w:rFonts w:ascii="Times New Roman" w:hAnsi="Times New Roman" w:cs="Times New Roman"/>
        </w:rPr>
        <w:t>katastriüksus</w:t>
      </w:r>
      <w:r w:rsidR="00386B22">
        <w:rPr>
          <w:rFonts w:ascii="Times New Roman" w:hAnsi="Times New Roman" w:cs="Times New Roman"/>
        </w:rPr>
        <w:t>t</w:t>
      </w:r>
      <w:r w:rsidRPr="00ED21B3">
        <w:rPr>
          <w:rFonts w:ascii="Times New Roman" w:hAnsi="Times New Roman" w:cs="Times New Roman"/>
        </w:rPr>
        <w:t>el asuv</w:t>
      </w:r>
      <w:r>
        <w:rPr>
          <w:rFonts w:ascii="Times New Roman" w:hAnsi="Times New Roman" w:cs="Times New Roman"/>
        </w:rPr>
        <w:t xml:space="preserve">ad ehitised </w:t>
      </w:r>
      <w:r w:rsidRPr="00ED21B3">
        <w:rPr>
          <w:rFonts w:ascii="Times New Roman" w:hAnsi="Times New Roman" w:cs="Times New Roman"/>
        </w:rPr>
        <w:t>peremehetu</w:t>
      </w:r>
      <w:r>
        <w:rPr>
          <w:rFonts w:ascii="Times New Roman" w:hAnsi="Times New Roman" w:cs="Times New Roman"/>
        </w:rPr>
        <w:t>d</w:t>
      </w:r>
      <w:r w:rsidRPr="00ED21B3">
        <w:rPr>
          <w:rFonts w:ascii="Times New Roman" w:hAnsi="Times New Roman" w:cs="Times New Roman"/>
        </w:rPr>
        <w:t xml:space="preserve"> ehitis</w:t>
      </w:r>
      <w:r>
        <w:rPr>
          <w:rFonts w:ascii="Times New Roman" w:hAnsi="Times New Roman" w:cs="Times New Roman"/>
        </w:rPr>
        <w:t>ed</w:t>
      </w:r>
      <w:r w:rsidRPr="00ED21B3">
        <w:rPr>
          <w:rFonts w:ascii="Times New Roman" w:hAnsi="Times New Roman" w:cs="Times New Roman"/>
        </w:rPr>
        <w:t>, mille hõivamise õigus ja kohustus on vastavalt asjaõigusseaduse rakendamise seaduse § 13 lõikele 2 kohalikul omavalitsusel.</w:t>
      </w:r>
    </w:p>
    <w:p w14:paraId="3F523857" w14:textId="77777777" w:rsidR="00612253" w:rsidRDefault="00612253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31CC33" w14:textId="30D9473B" w:rsidR="00612253" w:rsidRDefault="00612253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03.09.2024 alustas Narva-Jõesuu Linnavalitsus korraldusega nr 423 Narva-Jõesuu linnas </w:t>
      </w:r>
      <w:proofErr w:type="spellStart"/>
      <w:r>
        <w:rPr>
          <w:rFonts w:ascii="Times New Roman" w:hAnsi="Times New Roman" w:cs="Times New Roman"/>
        </w:rPr>
        <w:t>Auvere</w:t>
      </w:r>
      <w:proofErr w:type="spellEnd"/>
      <w:r>
        <w:rPr>
          <w:rFonts w:ascii="Times New Roman" w:hAnsi="Times New Roman" w:cs="Times New Roman"/>
        </w:rPr>
        <w:t xml:space="preserve"> külas Valgejõe SÜ 103 maaüksusel asuva ehitise peremehetu varaks tunnistamise menetluse.</w:t>
      </w:r>
    </w:p>
    <w:p w14:paraId="69D0C696" w14:textId="77777777" w:rsidR="00612253" w:rsidRDefault="00612253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88B8EB" w14:textId="591DD1EA" w:rsidR="00612253" w:rsidRDefault="00612253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D577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.09.2024 alustas Narva-Jõesuu Linnavalitsus korraldusega nr 432 Narva-Jõesuu linnas </w:t>
      </w:r>
      <w:proofErr w:type="spellStart"/>
      <w:r>
        <w:rPr>
          <w:rFonts w:ascii="Times New Roman" w:hAnsi="Times New Roman" w:cs="Times New Roman"/>
        </w:rPr>
        <w:t>Auvere</w:t>
      </w:r>
      <w:proofErr w:type="spellEnd"/>
      <w:r>
        <w:rPr>
          <w:rFonts w:ascii="Times New Roman" w:hAnsi="Times New Roman" w:cs="Times New Roman"/>
        </w:rPr>
        <w:t xml:space="preserve"> külas Valgejõe SÜ 51, Mustajõe SÜ 92, Mustajõe SÜ 93, Mustajõe SÜ 115 maaüksustel asuvate ehitiste suhtes</w:t>
      </w:r>
      <w:r w:rsidRPr="006122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peremehetu varaks tunnistamise menetluse.</w:t>
      </w:r>
    </w:p>
    <w:p w14:paraId="34C27F69" w14:textId="77777777" w:rsidR="0089421E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7E6E4E" w14:textId="5B05D96C" w:rsidR="0089421E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Narva-Jõesuu Linnavalitsus avaldas peremehetu ehitise hõivamise teate Ametlikes Teadeannetes ja linna lehes. Narva-Jõesuu Linnavalitsusele </w:t>
      </w:r>
      <w:r w:rsidR="001A7494">
        <w:rPr>
          <w:rFonts w:ascii="Times New Roman" w:hAnsi="Times New Roman" w:cs="Times New Roman"/>
        </w:rPr>
        <w:t xml:space="preserve">ei ole </w:t>
      </w:r>
      <w:r w:rsidR="003D5771">
        <w:rPr>
          <w:rFonts w:ascii="Times New Roman" w:hAnsi="Times New Roman" w:cs="Times New Roman"/>
        </w:rPr>
        <w:t xml:space="preserve">kahe kuu jooksul </w:t>
      </w:r>
      <w:r w:rsidR="001A7494">
        <w:rPr>
          <w:rFonts w:ascii="Times New Roman" w:hAnsi="Times New Roman" w:cs="Times New Roman"/>
        </w:rPr>
        <w:t>esitatud</w:t>
      </w:r>
      <w:r w:rsidR="001A7494" w:rsidRPr="00A3690F">
        <w:rPr>
          <w:rFonts w:ascii="Times New Roman" w:hAnsi="Times New Roman" w:cs="Times New Roman"/>
        </w:rPr>
        <w:t xml:space="preserve"> </w:t>
      </w:r>
      <w:r w:rsidR="001A7494">
        <w:rPr>
          <w:rFonts w:ascii="Times New Roman" w:hAnsi="Times New Roman" w:cs="Times New Roman"/>
        </w:rPr>
        <w:t>vastuväiteid vms</w:t>
      </w:r>
      <w:r w:rsidR="001A7494" w:rsidRPr="00A3690F">
        <w:rPr>
          <w:rFonts w:ascii="Times New Roman" w:hAnsi="Times New Roman" w:cs="Times New Roman"/>
        </w:rPr>
        <w:t xml:space="preserve"> Valgejõe SÜ 51</w:t>
      </w:r>
      <w:r w:rsidR="001A7494">
        <w:rPr>
          <w:rFonts w:ascii="Times New Roman" w:hAnsi="Times New Roman" w:cs="Times New Roman"/>
        </w:rPr>
        <w:t xml:space="preserve">, Mustajõe SÜ 92, </w:t>
      </w:r>
      <w:r w:rsidR="001A7494" w:rsidRPr="00A3690F">
        <w:rPr>
          <w:rFonts w:ascii="Times New Roman" w:hAnsi="Times New Roman" w:cs="Times New Roman"/>
        </w:rPr>
        <w:t>Mustajõe SÜ 93</w:t>
      </w:r>
      <w:r w:rsidR="001A7494">
        <w:rPr>
          <w:rFonts w:ascii="Times New Roman" w:hAnsi="Times New Roman" w:cs="Times New Roman"/>
        </w:rPr>
        <w:t xml:space="preserve">, </w:t>
      </w:r>
      <w:r w:rsidR="001A7494" w:rsidRPr="00A3690F">
        <w:rPr>
          <w:rFonts w:ascii="Times New Roman" w:hAnsi="Times New Roman" w:cs="Times New Roman"/>
        </w:rPr>
        <w:t>Mustajõe SÜ 115</w:t>
      </w:r>
      <w:r w:rsidR="001A7494">
        <w:rPr>
          <w:rFonts w:ascii="Times New Roman" w:hAnsi="Times New Roman" w:cs="Times New Roman"/>
        </w:rPr>
        <w:t xml:space="preserve"> ja Valgejõe SÜ 103 </w:t>
      </w:r>
      <w:r w:rsidR="001A7494" w:rsidRPr="00ED21B3">
        <w:rPr>
          <w:rFonts w:ascii="Times New Roman" w:hAnsi="Times New Roman" w:cs="Times New Roman"/>
        </w:rPr>
        <w:t>katastriüksus</w:t>
      </w:r>
      <w:r w:rsidR="001A7494">
        <w:rPr>
          <w:rFonts w:ascii="Times New Roman" w:hAnsi="Times New Roman" w:cs="Times New Roman"/>
        </w:rPr>
        <w:t>t</w:t>
      </w:r>
      <w:r w:rsidR="001A7494" w:rsidRPr="00ED21B3"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</w:rPr>
        <w:t xml:space="preserve"> </w:t>
      </w:r>
      <w:r w:rsidR="001A7494">
        <w:rPr>
          <w:rFonts w:ascii="Times New Roman" w:hAnsi="Times New Roman" w:cs="Times New Roman"/>
        </w:rPr>
        <w:t xml:space="preserve">asuvate </w:t>
      </w:r>
      <w:r w:rsidR="00386B22">
        <w:rPr>
          <w:rFonts w:ascii="Times New Roman" w:hAnsi="Times New Roman" w:cs="Times New Roman"/>
        </w:rPr>
        <w:t>ehitiste</w:t>
      </w:r>
      <w:r>
        <w:rPr>
          <w:rFonts w:ascii="Times New Roman" w:hAnsi="Times New Roman" w:cs="Times New Roman"/>
        </w:rPr>
        <w:t xml:space="preserve"> suhtes. </w:t>
      </w:r>
    </w:p>
    <w:p w14:paraId="0D5A6235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7643C0" w14:textId="668750C3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42B">
        <w:rPr>
          <w:rFonts w:ascii="Times New Roman" w:hAnsi="Times New Roman" w:cs="Times New Roman"/>
        </w:rPr>
        <w:t xml:space="preserve">Juhindudes </w:t>
      </w:r>
      <w:r>
        <w:rPr>
          <w:rFonts w:ascii="Times New Roman" w:hAnsi="Times New Roman" w:cs="Times New Roman"/>
        </w:rPr>
        <w:t xml:space="preserve">kohaliku omavalitsuse korralduse seaduse § 6 </w:t>
      </w:r>
      <w:proofErr w:type="spellStart"/>
      <w:r>
        <w:rPr>
          <w:rFonts w:ascii="Times New Roman" w:hAnsi="Times New Roman" w:cs="Times New Roman"/>
        </w:rPr>
        <w:t>lg-st</w:t>
      </w:r>
      <w:proofErr w:type="spellEnd"/>
      <w:r>
        <w:rPr>
          <w:rFonts w:ascii="Times New Roman" w:hAnsi="Times New Roman" w:cs="Times New Roman"/>
        </w:rPr>
        <w:t xml:space="preserve"> 3</w:t>
      </w:r>
      <w:r w:rsidR="002C5A45">
        <w:rPr>
          <w:rFonts w:ascii="Times New Roman" w:hAnsi="Times New Roman" w:cs="Times New Roman"/>
        </w:rPr>
        <w:t xml:space="preserve"> ja § 22 lg 2</w:t>
      </w:r>
      <w:r>
        <w:rPr>
          <w:rFonts w:ascii="Times New Roman" w:hAnsi="Times New Roman" w:cs="Times New Roman"/>
        </w:rPr>
        <w:t xml:space="preserve">, </w:t>
      </w:r>
      <w:r w:rsidRPr="0073342B">
        <w:rPr>
          <w:rFonts w:ascii="Times New Roman" w:hAnsi="Times New Roman" w:cs="Times New Roman"/>
        </w:rPr>
        <w:t xml:space="preserve">Vabariigi Valitsuse </w:t>
      </w:r>
      <w:r>
        <w:rPr>
          <w:rFonts w:ascii="Times New Roman" w:hAnsi="Times New Roman" w:cs="Times New Roman"/>
        </w:rPr>
        <w:t>08.08.1996</w:t>
      </w:r>
      <w:r w:rsidRPr="0073342B">
        <w:rPr>
          <w:rFonts w:ascii="Times New Roman" w:hAnsi="Times New Roman" w:cs="Times New Roman"/>
        </w:rPr>
        <w:t xml:space="preserve"> määrusest nr </w:t>
      </w:r>
      <w:r>
        <w:rPr>
          <w:rFonts w:ascii="Times New Roman" w:hAnsi="Times New Roman" w:cs="Times New Roman"/>
        </w:rPr>
        <w:t>211</w:t>
      </w:r>
      <w:r w:rsidRPr="0073342B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Peremehetu ehitise hõivamise korra kinnitamine</w:t>
      </w:r>
      <w:r w:rsidRPr="0073342B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, </w:t>
      </w:r>
      <w:r w:rsidRPr="004810E1">
        <w:rPr>
          <w:rFonts w:ascii="Times New Roman" w:hAnsi="Times New Roman" w:cs="Times New Roman"/>
        </w:rPr>
        <w:t>Narva-Jõesuu Linnavolikogu 24.04.2024 määrusest nr 61 „Õigusaktidega kohaliku omavalitsuse üksuse pädevusse antud ülesannete delegeerimine“</w:t>
      </w:r>
      <w:r>
        <w:rPr>
          <w:rFonts w:ascii="Times New Roman" w:hAnsi="Times New Roman" w:cs="Times New Roman"/>
        </w:rPr>
        <w:t xml:space="preserve"> § 1 lg 2 punktist 9</w:t>
      </w:r>
      <w:r w:rsidRPr="004810E1">
        <w:rPr>
          <w:rFonts w:ascii="Times New Roman" w:hAnsi="Times New Roman" w:cs="Times New Roman"/>
        </w:rPr>
        <w:t xml:space="preserve">, </w:t>
      </w:r>
    </w:p>
    <w:p w14:paraId="57120071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A7CF8E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42B">
        <w:rPr>
          <w:rFonts w:ascii="Times New Roman" w:hAnsi="Times New Roman" w:cs="Times New Roman"/>
        </w:rPr>
        <w:t xml:space="preserve">annab Narva-Jõesuu Linnavalitsus </w:t>
      </w:r>
    </w:p>
    <w:p w14:paraId="08D278FE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D786C29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42B">
        <w:rPr>
          <w:rFonts w:ascii="Times New Roman" w:hAnsi="Times New Roman" w:cs="Times New Roman"/>
          <w:b/>
        </w:rPr>
        <w:lastRenderedPageBreak/>
        <w:t xml:space="preserve">k o r </w:t>
      </w:r>
      <w:proofErr w:type="spellStart"/>
      <w:r w:rsidRPr="0073342B">
        <w:rPr>
          <w:rFonts w:ascii="Times New Roman" w:hAnsi="Times New Roman" w:cs="Times New Roman"/>
          <w:b/>
        </w:rPr>
        <w:t>r</w:t>
      </w:r>
      <w:proofErr w:type="spellEnd"/>
      <w:r w:rsidRPr="0073342B">
        <w:rPr>
          <w:rFonts w:ascii="Times New Roman" w:hAnsi="Times New Roman" w:cs="Times New Roman"/>
          <w:b/>
        </w:rPr>
        <w:t xml:space="preserve"> a l d u s e</w:t>
      </w:r>
      <w:r w:rsidRPr="0073342B">
        <w:rPr>
          <w:rFonts w:ascii="Times New Roman" w:hAnsi="Times New Roman" w:cs="Times New Roman"/>
        </w:rPr>
        <w:t>:</w:t>
      </w:r>
    </w:p>
    <w:p w14:paraId="5FDA2A19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0B75B8" w14:textId="6606EA12" w:rsidR="00386B22" w:rsidRDefault="0089421E" w:rsidP="0089421E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Tunnistada Narva-Jõesuu linnas </w:t>
      </w:r>
      <w:proofErr w:type="spellStart"/>
      <w:r w:rsidR="00386B22">
        <w:rPr>
          <w:rFonts w:ascii="Times New Roman" w:hAnsi="Times New Roman" w:cs="Times New Roman"/>
        </w:rPr>
        <w:t>Auvere</w:t>
      </w:r>
      <w:proofErr w:type="spellEnd"/>
      <w:r>
        <w:rPr>
          <w:rFonts w:ascii="Times New Roman" w:hAnsi="Times New Roman" w:cs="Times New Roman"/>
        </w:rPr>
        <w:t xml:space="preserve"> külas </w:t>
      </w:r>
      <w:r w:rsidR="00386B22">
        <w:rPr>
          <w:rFonts w:ascii="Times New Roman" w:hAnsi="Times New Roman" w:cs="Times New Roman"/>
        </w:rPr>
        <w:t xml:space="preserve">peremehetuks varaks </w:t>
      </w:r>
      <w:r w:rsidR="007C6647">
        <w:rPr>
          <w:rFonts w:ascii="Times New Roman" w:hAnsi="Times New Roman" w:cs="Times New Roman"/>
        </w:rPr>
        <w:t>järgmised ehitised</w:t>
      </w:r>
      <w:r w:rsidR="00386B22">
        <w:rPr>
          <w:rFonts w:ascii="Times New Roman" w:hAnsi="Times New Roman" w:cs="Times New Roman"/>
        </w:rPr>
        <w:t>:</w:t>
      </w:r>
    </w:p>
    <w:p w14:paraId="2C7F069B" w14:textId="58E9A181" w:rsidR="00386B22" w:rsidRPr="005A7C5D" w:rsidRDefault="00386B22" w:rsidP="005A7C5D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86B22">
        <w:rPr>
          <w:rFonts w:ascii="Times New Roman" w:hAnsi="Times New Roman" w:cs="Times New Roman"/>
        </w:rPr>
        <w:t>Valgejõe SÜ 51 riigi omandis oleval maaüksusel (katastritunnus 51401:001:0747) asu</w:t>
      </w:r>
      <w:r w:rsidR="00B51BCF">
        <w:rPr>
          <w:rFonts w:ascii="Times New Roman" w:hAnsi="Times New Roman" w:cs="Times New Roman"/>
        </w:rPr>
        <w:t>v</w:t>
      </w:r>
      <w:r w:rsidRPr="00386B22">
        <w:rPr>
          <w:rFonts w:ascii="Times New Roman" w:hAnsi="Times New Roman" w:cs="Times New Roman"/>
        </w:rPr>
        <w:t xml:space="preserve"> aiamaja</w:t>
      </w:r>
      <w:r w:rsidR="005A7C5D">
        <w:rPr>
          <w:rFonts w:ascii="Times New Roman" w:hAnsi="Times New Roman" w:cs="Times New Roman"/>
        </w:rPr>
        <w:t>, mille</w:t>
      </w:r>
      <w:r w:rsidRPr="00386B22">
        <w:rPr>
          <w:rFonts w:ascii="Times New Roman" w:hAnsi="Times New Roman" w:cs="Times New Roman"/>
        </w:rPr>
        <w:t xml:space="preserve"> ehitisregistri kood</w:t>
      </w:r>
      <w:r w:rsidR="005A7C5D">
        <w:rPr>
          <w:rFonts w:ascii="Times New Roman" w:hAnsi="Times New Roman" w:cs="Times New Roman"/>
        </w:rPr>
        <w:t xml:space="preserve"> on</w:t>
      </w:r>
      <w:r w:rsidRPr="005A7C5D">
        <w:rPr>
          <w:rFonts w:ascii="Times New Roman" w:hAnsi="Times New Roman" w:cs="Times New Roman"/>
        </w:rPr>
        <w:t xml:space="preserve"> 121428891;</w:t>
      </w:r>
    </w:p>
    <w:p w14:paraId="202D45D2" w14:textId="2F8167D8" w:rsidR="00386B22" w:rsidRPr="00386B22" w:rsidRDefault="00386B22" w:rsidP="00386B22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86B22">
        <w:rPr>
          <w:rFonts w:ascii="Times New Roman" w:hAnsi="Times New Roman" w:cs="Times New Roman"/>
        </w:rPr>
        <w:t>Mustajõe SÜ 92 riigi omandis oleval maaüksusel (katastritunnus 51401:001:1065) asu</w:t>
      </w:r>
      <w:r w:rsidR="00B51BCF">
        <w:rPr>
          <w:rFonts w:ascii="Times New Roman" w:hAnsi="Times New Roman" w:cs="Times New Roman"/>
        </w:rPr>
        <w:t>v</w:t>
      </w:r>
      <w:r w:rsidRPr="00386B22">
        <w:rPr>
          <w:rFonts w:ascii="Times New Roman" w:hAnsi="Times New Roman" w:cs="Times New Roman"/>
        </w:rPr>
        <w:t xml:space="preserve"> aiamaja</w:t>
      </w:r>
      <w:r w:rsidR="005A7C5D">
        <w:rPr>
          <w:rFonts w:ascii="Times New Roman" w:hAnsi="Times New Roman" w:cs="Times New Roman"/>
        </w:rPr>
        <w:t>, mille</w:t>
      </w:r>
      <w:r w:rsidR="005A7C5D" w:rsidRPr="00386B22">
        <w:rPr>
          <w:rFonts w:ascii="Times New Roman" w:hAnsi="Times New Roman" w:cs="Times New Roman"/>
        </w:rPr>
        <w:t xml:space="preserve"> ehitisregistri kood</w:t>
      </w:r>
      <w:r w:rsidR="005A7C5D">
        <w:rPr>
          <w:rFonts w:ascii="Times New Roman" w:hAnsi="Times New Roman" w:cs="Times New Roman"/>
        </w:rPr>
        <w:t xml:space="preserve"> on</w:t>
      </w:r>
      <w:r w:rsidR="005A7C5D" w:rsidRPr="005A7C5D">
        <w:rPr>
          <w:rFonts w:ascii="Times New Roman" w:hAnsi="Times New Roman" w:cs="Times New Roman"/>
        </w:rPr>
        <w:t xml:space="preserve"> </w:t>
      </w:r>
      <w:r w:rsidRPr="00386B22">
        <w:rPr>
          <w:rFonts w:ascii="Times New Roman" w:hAnsi="Times New Roman" w:cs="Times New Roman"/>
        </w:rPr>
        <w:t>121429016;</w:t>
      </w:r>
    </w:p>
    <w:p w14:paraId="03DC5725" w14:textId="662FCAF6" w:rsidR="00386B22" w:rsidRPr="00386B22" w:rsidRDefault="00386B22" w:rsidP="00386B22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6B22">
        <w:rPr>
          <w:rFonts w:ascii="Times New Roman" w:hAnsi="Times New Roman" w:cs="Times New Roman"/>
        </w:rPr>
        <w:t>Mustajõe SÜ 93 riigi omandis oleval maaüksusel (katastritunnus 51401:001:1064) asu</w:t>
      </w:r>
      <w:r w:rsidR="00B51BCF">
        <w:rPr>
          <w:rFonts w:ascii="Times New Roman" w:hAnsi="Times New Roman" w:cs="Times New Roman"/>
        </w:rPr>
        <w:t xml:space="preserve">v </w:t>
      </w:r>
      <w:r w:rsidRPr="00386B22">
        <w:rPr>
          <w:rFonts w:ascii="Times New Roman" w:hAnsi="Times New Roman" w:cs="Times New Roman"/>
        </w:rPr>
        <w:t>aiamaja</w:t>
      </w:r>
      <w:r w:rsidR="005A7C5D">
        <w:rPr>
          <w:rFonts w:ascii="Times New Roman" w:hAnsi="Times New Roman" w:cs="Times New Roman"/>
        </w:rPr>
        <w:t>, mille</w:t>
      </w:r>
      <w:r w:rsidR="005A7C5D" w:rsidRPr="00386B22">
        <w:rPr>
          <w:rFonts w:ascii="Times New Roman" w:hAnsi="Times New Roman" w:cs="Times New Roman"/>
        </w:rPr>
        <w:t xml:space="preserve"> ehitisregistri kood</w:t>
      </w:r>
      <w:r w:rsidR="005A7C5D">
        <w:rPr>
          <w:rFonts w:ascii="Times New Roman" w:hAnsi="Times New Roman" w:cs="Times New Roman"/>
        </w:rPr>
        <w:t xml:space="preserve"> on</w:t>
      </w:r>
      <w:r w:rsidR="005A7C5D" w:rsidRPr="005A7C5D">
        <w:rPr>
          <w:rFonts w:ascii="Times New Roman" w:hAnsi="Times New Roman" w:cs="Times New Roman"/>
        </w:rPr>
        <w:t xml:space="preserve"> </w:t>
      </w:r>
      <w:r w:rsidRPr="00386B22">
        <w:rPr>
          <w:rFonts w:ascii="Times New Roman" w:hAnsi="Times New Roman" w:cs="Times New Roman"/>
        </w:rPr>
        <w:t>121429017;</w:t>
      </w:r>
    </w:p>
    <w:p w14:paraId="3707CF5A" w14:textId="068B7793" w:rsidR="00386B22" w:rsidRPr="00386B22" w:rsidRDefault="00386B22" w:rsidP="00386B22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86B22">
        <w:rPr>
          <w:rFonts w:ascii="Times New Roman" w:hAnsi="Times New Roman" w:cs="Times New Roman"/>
        </w:rPr>
        <w:t>Mustajõe SÜ 115 riigi omandis oleval maaüksusel (katastritunnus 51401:001:1072) asu</w:t>
      </w:r>
      <w:r w:rsidR="00B51BCF">
        <w:rPr>
          <w:rFonts w:ascii="Times New Roman" w:hAnsi="Times New Roman" w:cs="Times New Roman"/>
        </w:rPr>
        <w:t xml:space="preserve">v </w:t>
      </w:r>
      <w:r w:rsidRPr="00386B22">
        <w:rPr>
          <w:rFonts w:ascii="Times New Roman" w:hAnsi="Times New Roman" w:cs="Times New Roman"/>
        </w:rPr>
        <w:t>aiamaja</w:t>
      </w:r>
      <w:r w:rsidR="005A7C5D">
        <w:rPr>
          <w:rFonts w:ascii="Times New Roman" w:hAnsi="Times New Roman" w:cs="Times New Roman"/>
        </w:rPr>
        <w:t>, mille</w:t>
      </w:r>
      <w:r w:rsidR="005A7C5D" w:rsidRPr="00386B22">
        <w:rPr>
          <w:rFonts w:ascii="Times New Roman" w:hAnsi="Times New Roman" w:cs="Times New Roman"/>
        </w:rPr>
        <w:t xml:space="preserve"> ehitisregistri kood</w:t>
      </w:r>
      <w:r w:rsidR="005A7C5D">
        <w:rPr>
          <w:rFonts w:ascii="Times New Roman" w:hAnsi="Times New Roman" w:cs="Times New Roman"/>
        </w:rPr>
        <w:t xml:space="preserve"> on</w:t>
      </w:r>
      <w:r w:rsidR="005A7C5D" w:rsidRPr="005A7C5D">
        <w:rPr>
          <w:rFonts w:ascii="Times New Roman" w:hAnsi="Times New Roman" w:cs="Times New Roman"/>
        </w:rPr>
        <w:t xml:space="preserve"> </w:t>
      </w:r>
      <w:r w:rsidRPr="00386B22">
        <w:rPr>
          <w:rFonts w:ascii="Times New Roman" w:hAnsi="Times New Roman" w:cs="Times New Roman"/>
        </w:rPr>
        <w:t>121429018;</w:t>
      </w:r>
    </w:p>
    <w:p w14:paraId="41AA9047" w14:textId="52D5474D" w:rsidR="00386B22" w:rsidRPr="00386B22" w:rsidRDefault="00386B22" w:rsidP="00386B22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6B22">
        <w:rPr>
          <w:rFonts w:ascii="Times New Roman" w:hAnsi="Times New Roman" w:cs="Times New Roman"/>
        </w:rPr>
        <w:t>Valgejõe SÜ 103 riigi omandis oleval maaüksusel (katastritunnus 51401:001:1066) asu</w:t>
      </w:r>
      <w:r w:rsidR="00B51BCF">
        <w:rPr>
          <w:rFonts w:ascii="Times New Roman" w:hAnsi="Times New Roman" w:cs="Times New Roman"/>
        </w:rPr>
        <w:t>v</w:t>
      </w:r>
      <w:r w:rsidRPr="00386B22">
        <w:rPr>
          <w:rFonts w:ascii="Times New Roman" w:hAnsi="Times New Roman" w:cs="Times New Roman"/>
        </w:rPr>
        <w:t xml:space="preserve"> elamu</w:t>
      </w:r>
      <w:r w:rsidR="005A7C5D">
        <w:rPr>
          <w:rFonts w:ascii="Times New Roman" w:hAnsi="Times New Roman" w:cs="Times New Roman"/>
        </w:rPr>
        <w:t>, mille</w:t>
      </w:r>
      <w:r w:rsidR="005A7C5D" w:rsidRPr="00386B22">
        <w:rPr>
          <w:rFonts w:ascii="Times New Roman" w:hAnsi="Times New Roman" w:cs="Times New Roman"/>
        </w:rPr>
        <w:t xml:space="preserve"> ehitisregistri kood</w:t>
      </w:r>
      <w:r w:rsidR="005A7C5D">
        <w:rPr>
          <w:rFonts w:ascii="Times New Roman" w:hAnsi="Times New Roman" w:cs="Times New Roman"/>
        </w:rPr>
        <w:t xml:space="preserve"> on</w:t>
      </w:r>
      <w:r w:rsidRPr="00386B22">
        <w:rPr>
          <w:rFonts w:ascii="Times New Roman" w:hAnsi="Times New Roman" w:cs="Times New Roman"/>
        </w:rPr>
        <w:t xml:space="preserve"> 121428742.</w:t>
      </w:r>
    </w:p>
    <w:p w14:paraId="12BDA2C2" w14:textId="77777777" w:rsidR="0089421E" w:rsidRPr="00B51BCF" w:rsidRDefault="0089421E" w:rsidP="00B51B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19B443" w14:textId="77777777" w:rsidR="0089421E" w:rsidRPr="009159AA" w:rsidRDefault="0089421E" w:rsidP="0089421E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3342B">
        <w:rPr>
          <w:rFonts w:ascii="Times New Roman" w:hAnsi="Times New Roman" w:cs="Times New Roman"/>
        </w:rPr>
        <w:t>Korraldus jõustub teatavakstegemisest.</w:t>
      </w:r>
    </w:p>
    <w:p w14:paraId="45252244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A05FD2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42B">
        <w:rPr>
          <w:rFonts w:ascii="Times New Roman" w:hAnsi="Times New Roman" w:cs="Times New Roman"/>
        </w:rPr>
        <w:t>Käesoleva korralduse peale võib esitada Narva-Jõesuu Linnavalitsusele vaide haldusmenetluses sätestatud korras 30 päeva jooksul arvates korraldusest teadasaamise päevast või esitada kaebuse Tartu Halduskohtu Jõhvi kohtumajale halduskohtumenetluse seadustikus sätestatud korras 30 päeva jooksul arvates korralduse teatavakstegemisest.</w:t>
      </w:r>
    </w:p>
    <w:p w14:paraId="6F88E250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5F0DE5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A50DB0" w14:textId="79475320" w:rsidR="0089421E" w:rsidRPr="00A21FFC" w:rsidRDefault="00A21FFC" w:rsidP="0089421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21FFC">
        <w:rPr>
          <w:rFonts w:ascii="Times New Roman" w:hAnsi="Times New Roman" w:cs="Times New Roman"/>
          <w:i/>
          <w:iCs/>
        </w:rPr>
        <w:t>/digiallkirjastatud/</w:t>
      </w:r>
    </w:p>
    <w:p w14:paraId="748E5A3B" w14:textId="0EA3B5F0" w:rsidR="0089421E" w:rsidRPr="00C4594E" w:rsidRDefault="0089421E" w:rsidP="0089421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3342B">
        <w:rPr>
          <w:rFonts w:ascii="Times New Roman" w:hAnsi="Times New Roman" w:cs="Times New Roman"/>
        </w:rPr>
        <w:t xml:space="preserve">Maksim Iljin     </w:t>
      </w:r>
      <w:r w:rsidRPr="0073342B">
        <w:rPr>
          <w:rFonts w:ascii="Times New Roman" w:hAnsi="Times New Roman" w:cs="Times New Roman"/>
        </w:rPr>
        <w:tab/>
      </w:r>
      <w:r w:rsidRPr="0073342B">
        <w:rPr>
          <w:rFonts w:ascii="Times New Roman" w:hAnsi="Times New Roman" w:cs="Times New Roman"/>
        </w:rPr>
        <w:tab/>
      </w:r>
      <w:r w:rsidRPr="0073342B">
        <w:rPr>
          <w:rFonts w:ascii="Times New Roman" w:hAnsi="Times New Roman" w:cs="Times New Roman"/>
        </w:rPr>
        <w:tab/>
      </w:r>
      <w:r w:rsidRPr="0073342B">
        <w:rPr>
          <w:rFonts w:ascii="Times New Roman" w:hAnsi="Times New Roman" w:cs="Times New Roman"/>
        </w:rPr>
        <w:tab/>
      </w:r>
      <w:r w:rsidRPr="0073342B">
        <w:rPr>
          <w:rFonts w:ascii="Times New Roman" w:hAnsi="Times New Roman" w:cs="Times New Roman"/>
        </w:rPr>
        <w:tab/>
      </w:r>
      <w:r w:rsidRPr="0073342B">
        <w:rPr>
          <w:rFonts w:ascii="Times New Roman" w:hAnsi="Times New Roman" w:cs="Times New Roman"/>
        </w:rPr>
        <w:tab/>
      </w:r>
      <w:r w:rsidRPr="0073342B">
        <w:rPr>
          <w:rFonts w:ascii="Times New Roman" w:hAnsi="Times New Roman" w:cs="Times New Roman"/>
        </w:rPr>
        <w:tab/>
      </w:r>
      <w:r w:rsidR="00A21FFC" w:rsidRPr="00A21FFC">
        <w:rPr>
          <w:rFonts w:ascii="Times New Roman" w:hAnsi="Times New Roman" w:cs="Times New Roman"/>
          <w:i/>
          <w:iCs/>
        </w:rPr>
        <w:t>/digiallkirjastatud/</w:t>
      </w:r>
    </w:p>
    <w:p w14:paraId="14288A63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42B">
        <w:rPr>
          <w:rFonts w:ascii="Times New Roman" w:hAnsi="Times New Roman" w:cs="Times New Roman"/>
        </w:rPr>
        <w:t>linnapea</w:t>
      </w:r>
      <w:r w:rsidRPr="0073342B">
        <w:rPr>
          <w:rFonts w:ascii="Times New Roman" w:hAnsi="Times New Roman" w:cs="Times New Roman"/>
        </w:rPr>
        <w:tab/>
        <w:t xml:space="preserve">                                                                          </w:t>
      </w:r>
      <w:r w:rsidRPr="0073342B">
        <w:rPr>
          <w:rFonts w:ascii="Times New Roman" w:hAnsi="Times New Roman" w:cs="Times New Roman"/>
        </w:rPr>
        <w:tab/>
        <w:t>Monika Tinno</w:t>
      </w:r>
    </w:p>
    <w:p w14:paraId="7251C2AA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42B">
        <w:rPr>
          <w:rFonts w:ascii="Times New Roman" w:hAnsi="Times New Roman" w:cs="Times New Roman"/>
        </w:rPr>
        <w:t xml:space="preserve">                                                                                                          linnasekretär</w:t>
      </w:r>
    </w:p>
    <w:p w14:paraId="45A5F7A2" w14:textId="77777777" w:rsidR="0089421E" w:rsidRPr="0073342B" w:rsidRDefault="0089421E" w:rsidP="008942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19CFB5" w14:textId="77777777" w:rsidR="0089421E" w:rsidRDefault="0089421E" w:rsidP="0089421E"/>
    <w:p w14:paraId="7841FBA9" w14:textId="77777777" w:rsidR="0089421E" w:rsidRDefault="0089421E" w:rsidP="0089421E"/>
    <w:p w14:paraId="38FF9657" w14:textId="77777777" w:rsidR="001F4DFB" w:rsidRDefault="001F4DFB"/>
    <w:sectPr w:rsidR="001F4DFB" w:rsidSect="0089421E">
      <w:headerReference w:type="default" r:id="rId7"/>
      <w:headerReference w:type="first" r:id="rId8"/>
      <w:pgSz w:w="11909" w:h="16834" w:code="9"/>
      <w:pgMar w:top="720" w:right="852" w:bottom="851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8105E" w14:textId="77777777" w:rsidR="00656A90" w:rsidRDefault="00656A90">
      <w:pPr>
        <w:spacing w:after="0" w:line="240" w:lineRule="auto"/>
      </w:pPr>
      <w:r>
        <w:separator/>
      </w:r>
    </w:p>
  </w:endnote>
  <w:endnote w:type="continuationSeparator" w:id="0">
    <w:p w14:paraId="060A7BC2" w14:textId="77777777" w:rsidR="00656A90" w:rsidRDefault="0065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E4F0F" w14:textId="77777777" w:rsidR="00656A90" w:rsidRDefault="00656A90">
      <w:pPr>
        <w:spacing w:after="0" w:line="240" w:lineRule="auto"/>
      </w:pPr>
      <w:r>
        <w:separator/>
      </w:r>
    </w:p>
  </w:footnote>
  <w:footnote w:type="continuationSeparator" w:id="0">
    <w:p w14:paraId="727395AE" w14:textId="77777777" w:rsidR="00656A90" w:rsidRDefault="0065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8958" w14:textId="77777777" w:rsidR="00A03210" w:rsidRDefault="00A03210">
    <w:pPr>
      <w:pStyle w:val="Pi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12608" w14:textId="77777777" w:rsidR="00A03210" w:rsidRPr="0073342B" w:rsidRDefault="00000000">
    <w:pPr>
      <w:pStyle w:val="Pis"/>
      <w:jc w:val="center"/>
      <w:rPr>
        <w:rFonts w:ascii="Times New Roman" w:hAnsi="Times New Roman" w:cs="Times New Roman"/>
      </w:rPr>
    </w:pPr>
    <w:r w:rsidRPr="0073342B">
      <w:rPr>
        <w:rFonts w:ascii="Times New Roman" w:hAnsi="Times New Roman" w:cs="Times New Roman"/>
        <w:noProof/>
      </w:rPr>
      <w:drawing>
        <wp:inline distT="0" distB="0" distL="0" distR="0" wp14:anchorId="243FA631" wp14:editId="38D77560">
          <wp:extent cx="617220" cy="769620"/>
          <wp:effectExtent l="0" t="0" r="0" b="0"/>
          <wp:docPr id="318138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4CECBB" w14:textId="77777777" w:rsidR="00A03210" w:rsidRPr="0073342B" w:rsidRDefault="00000000">
    <w:pPr>
      <w:pStyle w:val="Pis"/>
      <w:jc w:val="center"/>
      <w:rPr>
        <w:rFonts w:ascii="Times New Roman" w:hAnsi="Times New Roman" w:cs="Times New Roman"/>
        <w:sz w:val="48"/>
        <w:szCs w:val="48"/>
      </w:rPr>
    </w:pPr>
    <w:r w:rsidRPr="0073342B">
      <w:rPr>
        <w:rFonts w:ascii="Times New Roman" w:hAnsi="Times New Roman" w:cs="Times New Roman"/>
        <w:sz w:val="48"/>
        <w:szCs w:val="48"/>
      </w:rPr>
      <w:t>NARVA-JÕESUU LINNAVALITSUS</w:t>
    </w:r>
  </w:p>
  <w:p w14:paraId="09228406" w14:textId="77777777" w:rsidR="00A03210" w:rsidRPr="0073342B" w:rsidRDefault="00A03210">
    <w:pPr>
      <w:pStyle w:val="Pis"/>
      <w:jc w:val="right"/>
      <w:rPr>
        <w:rFonts w:ascii="Times New Roman" w:hAnsi="Times New Roman" w:cs="Times New Roman"/>
        <w:sz w:val="32"/>
        <w:szCs w:val="32"/>
      </w:rPr>
    </w:pPr>
  </w:p>
  <w:p w14:paraId="0C2F959A" w14:textId="77777777" w:rsidR="00A03210" w:rsidRPr="0073342B" w:rsidRDefault="00000000">
    <w:pPr>
      <w:pStyle w:val="Pis"/>
      <w:jc w:val="center"/>
      <w:rPr>
        <w:rFonts w:ascii="Times New Roman" w:hAnsi="Times New Roman" w:cs="Times New Roman"/>
        <w:b/>
      </w:rPr>
    </w:pPr>
    <w:r w:rsidRPr="0073342B">
      <w:rPr>
        <w:rFonts w:ascii="Times New Roman" w:hAnsi="Times New Roman" w:cs="Times New Roman"/>
        <w:b/>
        <w:sz w:val="32"/>
        <w:szCs w:val="32"/>
      </w:rPr>
      <w:t>KORRALDUS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E544D"/>
    <w:multiLevelType w:val="multilevel"/>
    <w:tmpl w:val="9618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0C342F4"/>
    <w:multiLevelType w:val="hybridMultilevel"/>
    <w:tmpl w:val="1AF0E84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85030688">
    <w:abstractNumId w:val="0"/>
  </w:num>
  <w:num w:numId="2" w16cid:durableId="1915243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1E"/>
    <w:rsid w:val="0013106D"/>
    <w:rsid w:val="001A7494"/>
    <w:rsid w:val="001C21F4"/>
    <w:rsid w:val="001C437A"/>
    <w:rsid w:val="001C7210"/>
    <w:rsid w:val="001F4DFB"/>
    <w:rsid w:val="002B623C"/>
    <w:rsid w:val="002C5A45"/>
    <w:rsid w:val="00335959"/>
    <w:rsid w:val="00386B22"/>
    <w:rsid w:val="003D1857"/>
    <w:rsid w:val="003D5771"/>
    <w:rsid w:val="005A7C5D"/>
    <w:rsid w:val="00612253"/>
    <w:rsid w:val="00656A90"/>
    <w:rsid w:val="007B5C4E"/>
    <w:rsid w:val="007C6647"/>
    <w:rsid w:val="0089421E"/>
    <w:rsid w:val="009B44A3"/>
    <w:rsid w:val="00A03210"/>
    <w:rsid w:val="00A21FFC"/>
    <w:rsid w:val="00A3690F"/>
    <w:rsid w:val="00B51BCF"/>
    <w:rsid w:val="00C52640"/>
    <w:rsid w:val="00D74A5E"/>
    <w:rsid w:val="00ED5C35"/>
    <w:rsid w:val="00F12317"/>
    <w:rsid w:val="00FB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D559"/>
  <w15:chartTrackingRefBased/>
  <w15:docId w15:val="{96F25707-157B-4BC3-BD4A-3C59158B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421E"/>
  </w:style>
  <w:style w:type="paragraph" w:styleId="Pealkiri1">
    <w:name w:val="heading 1"/>
    <w:basedOn w:val="Normaallaad"/>
    <w:next w:val="Normaallaad"/>
    <w:link w:val="Pealkiri1Mrk"/>
    <w:uiPriority w:val="9"/>
    <w:qFormat/>
    <w:rsid w:val="00894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94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94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94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94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94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94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94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94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94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94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94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9421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9421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9421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9421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9421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9421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94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94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94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94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94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9421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9421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9421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94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9421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9421E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89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9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NJLV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Hutt</dc:creator>
  <cp:keywords/>
  <dc:description/>
  <cp:lastModifiedBy>Monika Tinno</cp:lastModifiedBy>
  <cp:revision>2</cp:revision>
  <dcterms:created xsi:type="dcterms:W3CDTF">2025-01-13T11:22:00Z</dcterms:created>
  <dcterms:modified xsi:type="dcterms:W3CDTF">2025-01-13T11:22:00Z</dcterms:modified>
</cp:coreProperties>
</file>